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0399C" w14:textId="77777777" w:rsidR="00731751" w:rsidRDefault="00731751" w:rsidP="00E54E3F">
      <w:pPr>
        <w:spacing w:after="120"/>
        <w:rPr>
          <w:b/>
          <w:sz w:val="24"/>
          <w:szCs w:val="24"/>
        </w:rPr>
      </w:pPr>
    </w:p>
    <w:p w14:paraId="39DEDE34" w14:textId="1DEA8EDF" w:rsidR="00A41B81" w:rsidRDefault="002F6DFB" w:rsidP="00E54E3F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FORMULARIO DE PRESCRIPCIÓN </w:t>
      </w:r>
      <w:r w:rsidR="00EE6559">
        <w:rPr>
          <w:b/>
          <w:sz w:val="24"/>
          <w:szCs w:val="24"/>
        </w:rPr>
        <w:t xml:space="preserve">DE </w:t>
      </w:r>
      <w:r w:rsidR="00583986">
        <w:rPr>
          <w:b/>
          <w:sz w:val="24"/>
          <w:szCs w:val="24"/>
        </w:rPr>
        <w:t>M</w:t>
      </w:r>
      <w:r w:rsidR="008F73F5" w:rsidRPr="007B758D">
        <w:rPr>
          <w:b/>
          <w:sz w:val="24"/>
          <w:szCs w:val="24"/>
        </w:rPr>
        <w:t>EDICAMENTOS PARA LA PRESTACIÓN DE AYUDA PARA MORIR POR VÍA</w:t>
      </w:r>
      <w:r w:rsidR="006F4E8C" w:rsidRPr="007B758D">
        <w:rPr>
          <w:b/>
          <w:sz w:val="24"/>
          <w:szCs w:val="24"/>
        </w:rPr>
        <w:t xml:space="preserve"> INTRAVENOSA</w:t>
      </w:r>
      <w:r w:rsidR="00EE222C">
        <w:rPr>
          <w:b/>
          <w:sz w:val="24"/>
          <w:szCs w:val="24"/>
        </w:rPr>
        <w:t xml:space="preserve"> (V</w:t>
      </w:r>
      <w:r w:rsidR="00722B69">
        <w:rPr>
          <w:b/>
          <w:sz w:val="24"/>
          <w:szCs w:val="24"/>
        </w:rPr>
        <w:t>3</w:t>
      </w:r>
      <w:r w:rsidR="008F73F5" w:rsidRPr="007B758D">
        <w:rPr>
          <w:b/>
          <w:sz w:val="24"/>
          <w:szCs w:val="24"/>
        </w:rPr>
        <w:t>.0)</w:t>
      </w:r>
    </w:p>
    <w:p w14:paraId="35FF4423" w14:textId="77777777" w:rsidR="00731751" w:rsidRPr="00B54040" w:rsidRDefault="005E2CBE" w:rsidP="005E2CB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/>
        <w:rPr>
          <w:bCs/>
          <w:sz w:val="20"/>
          <w:szCs w:val="20"/>
        </w:rPr>
      </w:pPr>
      <w:r>
        <w:rPr>
          <w:b/>
        </w:rPr>
        <w:t>DATOS DEL PACIENTE</w:t>
      </w:r>
      <w:r w:rsidR="00B54040">
        <w:rPr>
          <w:b/>
        </w:rPr>
        <w:t xml:space="preserve"> </w:t>
      </w:r>
      <w:r w:rsidR="00B54040" w:rsidRPr="00B54040">
        <w:rPr>
          <w:bCs/>
          <w:sz w:val="20"/>
          <w:szCs w:val="20"/>
        </w:rPr>
        <w:t>(a rellenar por el médico prescriptor)</w:t>
      </w:r>
    </w:p>
    <w:p w14:paraId="1CE5C4FD" w14:textId="77777777" w:rsidR="005E2CBE" w:rsidRDefault="000A76D7" w:rsidP="007317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917AD">
        <w:rPr>
          <w:b/>
        </w:rPr>
        <w:t>NOMBRE</w:t>
      </w:r>
      <w:r w:rsidR="005E2CBE">
        <w:rPr>
          <w:b/>
        </w:rPr>
        <w:t>:</w:t>
      </w:r>
    </w:p>
    <w:p w14:paraId="35C2E252" w14:textId="77777777" w:rsidR="000A76D7" w:rsidRPr="00C917AD" w:rsidRDefault="005E2CBE" w:rsidP="007317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APELLIDOS:</w:t>
      </w:r>
      <w:r w:rsidR="000A76D7" w:rsidRPr="00C917AD">
        <w:rPr>
          <w:b/>
        </w:rPr>
        <w:t xml:space="preserve"> </w:t>
      </w:r>
    </w:p>
    <w:p w14:paraId="1071376A" w14:textId="77777777" w:rsidR="000A76D7" w:rsidRPr="00C917AD" w:rsidRDefault="000A76D7" w:rsidP="00997A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917AD">
        <w:rPr>
          <w:b/>
        </w:rPr>
        <w:t>DNI:</w:t>
      </w:r>
      <w:r w:rsidRPr="00C917AD">
        <w:rPr>
          <w:b/>
        </w:rPr>
        <w:tab/>
      </w:r>
      <w:r w:rsidRPr="00C917AD">
        <w:rPr>
          <w:b/>
        </w:rPr>
        <w:tab/>
      </w:r>
      <w:r w:rsidRPr="00C917AD">
        <w:rPr>
          <w:b/>
        </w:rPr>
        <w:tab/>
      </w:r>
      <w:r w:rsidRPr="00C917AD">
        <w:rPr>
          <w:b/>
        </w:rPr>
        <w:tab/>
        <w:t>NHC</w:t>
      </w:r>
      <w:r w:rsidR="008E0619">
        <w:rPr>
          <w:b/>
        </w:rPr>
        <w:t xml:space="preserve"> (HUMV, H Laredo, HSLL)</w:t>
      </w:r>
      <w:r w:rsidRPr="00C917AD">
        <w:rPr>
          <w:b/>
        </w:rPr>
        <w:t>:</w:t>
      </w:r>
    </w:p>
    <w:p w14:paraId="626785E4" w14:textId="77777777" w:rsidR="00130C9B" w:rsidRDefault="00130C9B" w:rsidP="00B575B2">
      <w:pPr>
        <w:tabs>
          <w:tab w:val="left" w:pos="1582"/>
        </w:tabs>
        <w:spacing w:after="0"/>
        <w:rPr>
          <w:b/>
          <w:sz w:val="24"/>
          <w:szCs w:val="24"/>
        </w:rPr>
      </w:pPr>
    </w:p>
    <w:p w14:paraId="3888785C" w14:textId="77777777" w:rsidR="0036233D" w:rsidRPr="00C917AD" w:rsidRDefault="0036233D" w:rsidP="00B7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59" w:lineRule="auto"/>
        <w:jc w:val="both"/>
        <w:rPr>
          <w:b/>
        </w:rPr>
      </w:pPr>
      <w:r w:rsidRPr="00C917AD">
        <w:rPr>
          <w:b/>
        </w:rPr>
        <w:t>ORDEN DE PRESCRIPCIÓN</w:t>
      </w:r>
      <w:r w:rsidR="00B77019" w:rsidRPr="00B54040">
        <w:rPr>
          <w:bCs/>
          <w:sz w:val="20"/>
          <w:szCs w:val="20"/>
        </w:rPr>
        <w:t xml:space="preserve"> (a rellenar por el médico prescriptor)</w:t>
      </w:r>
    </w:p>
    <w:p w14:paraId="667E36EA" w14:textId="77777777" w:rsidR="0036233D" w:rsidRPr="00C917AD" w:rsidRDefault="0036233D" w:rsidP="0036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both"/>
        <w:rPr>
          <w:bCs/>
        </w:rPr>
      </w:pPr>
      <w:r w:rsidRPr="00C917AD">
        <w:rPr>
          <w:bCs/>
        </w:rPr>
        <w:t>A los efectos previstos en el Real Decreto 1015/2009, de 19 de junio</w:t>
      </w:r>
      <w:r w:rsidR="00000C66" w:rsidRPr="00000C66">
        <w:rPr>
          <w:bCs/>
        </w:rPr>
        <w:t>, por el que se regula la disponibilidad de medicamentos en situaciones especiales</w:t>
      </w:r>
      <w:r w:rsidRPr="00C917AD">
        <w:rPr>
          <w:bCs/>
        </w:rPr>
        <w:t>, el médico prescriptor, hace constar la utilización de los fármacos prescritos (kit 1 y Kit 2) en condiciones diferentes a las autorizadas en la ficha técnica, siguiendo las pautas del Manual de buenas prácticas en eutanasia previsto en la Ley Orgánica 3/2021, de 24 de marzo, de regulación de la eutanasia.</w:t>
      </w:r>
    </w:p>
    <w:p w14:paraId="130D9284" w14:textId="77777777" w:rsidR="0036233D" w:rsidRPr="00C917AD" w:rsidRDefault="0036233D" w:rsidP="0036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bCs/>
        </w:rPr>
      </w:pPr>
      <w:r w:rsidRPr="00C917AD">
        <w:rPr>
          <w:b/>
        </w:rPr>
        <w:t>Nombre y firma del médico prescriptor</w:t>
      </w:r>
      <w:r w:rsidRPr="00C917AD">
        <w:rPr>
          <w:bCs/>
        </w:rPr>
        <w:t xml:space="preserve"> (médico responsable o médico del equipo asistencial que dirigirá el procedimiento de administración).</w:t>
      </w:r>
    </w:p>
    <w:p w14:paraId="0ABA8DD3" w14:textId="77777777" w:rsidR="0036233D" w:rsidRPr="00C917AD" w:rsidRDefault="0036233D" w:rsidP="0036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b/>
        </w:rPr>
      </w:pPr>
    </w:p>
    <w:p w14:paraId="31DF9026" w14:textId="77777777" w:rsidR="0036233D" w:rsidRPr="00C917AD" w:rsidRDefault="0036233D" w:rsidP="0036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bCs/>
        </w:rPr>
      </w:pPr>
      <w:r w:rsidRPr="00C917AD">
        <w:rPr>
          <w:bCs/>
        </w:rPr>
        <w:t>Fecha de prescripción:</w:t>
      </w: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997AE1" w:rsidRPr="00EC16EC" w14:paraId="571CDD75" w14:textId="77777777" w:rsidTr="00164403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68A9D9FE" w14:textId="77777777" w:rsidR="00997AE1" w:rsidRPr="008E0619" w:rsidRDefault="008E0619" w:rsidP="00A41B81">
            <w:pPr>
              <w:rPr>
                <w:b/>
              </w:rPr>
            </w:pPr>
            <w:r>
              <w:rPr>
                <w:b/>
              </w:rPr>
              <w:t>PRESCRIPCIÓN DE DOS</w:t>
            </w:r>
            <w:r w:rsidR="00A96720">
              <w:rPr>
                <w:b/>
              </w:rPr>
              <w:t xml:space="preserve"> KIT</w:t>
            </w:r>
            <w:r>
              <w:rPr>
                <w:b/>
              </w:rPr>
              <w:t xml:space="preserve"> DE MEDICAMENTOS</w:t>
            </w:r>
          </w:p>
        </w:tc>
      </w:tr>
      <w:tr w:rsidR="00997AE1" w:rsidRPr="00EC16EC" w14:paraId="1697C950" w14:textId="77777777" w:rsidTr="00705510">
        <w:tc>
          <w:tcPr>
            <w:tcW w:w="5032" w:type="dxa"/>
          </w:tcPr>
          <w:p w14:paraId="0968B8D5" w14:textId="6E49179E" w:rsidR="00997AE1" w:rsidRPr="00D06397" w:rsidRDefault="00D06397" w:rsidP="00A41B81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󠇝</w:t>
            </w:r>
            <w:r w:rsidR="00997AE1" w:rsidRPr="00D06397">
              <w:rPr>
                <w:b/>
                <w:sz w:val="28"/>
                <w:szCs w:val="28"/>
              </w:rPr>
              <w:t>KIT 1</w:t>
            </w:r>
            <w:sdt>
              <w:sdtPr>
                <w:rPr>
                  <w:sz w:val="28"/>
                  <w:szCs w:val="28"/>
                </w:rPr>
                <w:id w:val="-1789353550"/>
              </w:sdtPr>
              <w:sdtEndPr/>
              <w:sdtContent>
                <w:r>
                  <w:rPr>
                    <w:rFonts w:ascii="Arial" w:hAnsi="Arial" w:cs="Arial"/>
                    <w:sz w:val="28"/>
                    <w:szCs w:val="28"/>
                  </w:rPr>
                  <w:t>󠇝</w:t>
                </w:r>
              </w:sdtContent>
            </w:sdt>
          </w:p>
          <w:p w14:paraId="1187895D" w14:textId="27FB1E68" w:rsidR="00997AE1" w:rsidRPr="00D06397" w:rsidRDefault="00DE6A39" w:rsidP="00206609">
            <w:pPr>
              <w:ind w:left="36" w:hanging="36"/>
              <w:jc w:val="both"/>
              <w:rPr>
                <w:sz w:val="19"/>
                <w:szCs w:val="19"/>
              </w:rPr>
            </w:pPr>
            <w:r w:rsidRPr="00D06397">
              <w:rPr>
                <w:sz w:val="19"/>
                <w:szCs w:val="19"/>
              </w:rPr>
              <w:t>1 jeringa</w:t>
            </w:r>
            <w:r w:rsidR="00997AE1" w:rsidRPr="00D06397">
              <w:rPr>
                <w:sz w:val="19"/>
                <w:szCs w:val="19"/>
              </w:rPr>
              <w:t xml:space="preserve"> </w:t>
            </w:r>
            <w:r w:rsidR="00206609" w:rsidRPr="00D06397">
              <w:rPr>
                <w:sz w:val="19"/>
                <w:szCs w:val="19"/>
              </w:rPr>
              <w:t xml:space="preserve">precargada </w:t>
            </w:r>
            <w:r w:rsidR="00997AE1" w:rsidRPr="00D06397">
              <w:rPr>
                <w:sz w:val="19"/>
                <w:szCs w:val="19"/>
              </w:rPr>
              <w:t>d</w:t>
            </w:r>
            <w:r w:rsidR="00206609" w:rsidRPr="00D06397">
              <w:rPr>
                <w:sz w:val="19"/>
                <w:szCs w:val="19"/>
              </w:rPr>
              <w:t xml:space="preserve">e MIDAZOLAM </w:t>
            </w:r>
            <w:r w:rsidR="00AB43AF" w:rsidRPr="00D06397">
              <w:rPr>
                <w:sz w:val="19"/>
                <w:szCs w:val="19"/>
              </w:rPr>
              <w:t>20</w:t>
            </w:r>
            <w:r w:rsidR="00206609" w:rsidRPr="00D06397">
              <w:rPr>
                <w:sz w:val="19"/>
                <w:szCs w:val="19"/>
              </w:rPr>
              <w:t xml:space="preserve"> mg</w:t>
            </w:r>
            <w:r w:rsidR="001F5EDC" w:rsidRPr="00D06397">
              <w:rPr>
                <w:sz w:val="19"/>
                <w:szCs w:val="19"/>
              </w:rPr>
              <w:t xml:space="preserve"> </w:t>
            </w:r>
            <w:r w:rsidR="00206609" w:rsidRPr="00D06397">
              <w:rPr>
                <w:sz w:val="19"/>
                <w:szCs w:val="19"/>
              </w:rPr>
              <w:t>/</w:t>
            </w:r>
            <w:r w:rsidR="00AB43AF" w:rsidRPr="00D06397">
              <w:rPr>
                <w:sz w:val="19"/>
                <w:szCs w:val="19"/>
              </w:rPr>
              <w:t xml:space="preserve"> 4 </w:t>
            </w:r>
            <w:r w:rsidR="00206609" w:rsidRPr="00D06397">
              <w:rPr>
                <w:sz w:val="19"/>
                <w:szCs w:val="19"/>
              </w:rPr>
              <w:t>ml</w:t>
            </w:r>
          </w:p>
          <w:p w14:paraId="17AD814A" w14:textId="67CA4D4D" w:rsidR="00997AE1" w:rsidRPr="00D06397" w:rsidRDefault="00DE6A39" w:rsidP="005D0C87">
            <w:pPr>
              <w:ind w:left="568" w:hanging="568"/>
              <w:jc w:val="both"/>
              <w:rPr>
                <w:sz w:val="19"/>
                <w:szCs w:val="19"/>
              </w:rPr>
            </w:pPr>
            <w:r w:rsidRPr="00D06397">
              <w:rPr>
                <w:sz w:val="19"/>
                <w:szCs w:val="19"/>
              </w:rPr>
              <w:t>1 jeringa</w:t>
            </w:r>
            <w:r w:rsidR="00997AE1" w:rsidRPr="00D06397">
              <w:rPr>
                <w:sz w:val="19"/>
                <w:szCs w:val="19"/>
              </w:rPr>
              <w:t xml:space="preserve"> </w:t>
            </w:r>
            <w:r w:rsidR="00206609" w:rsidRPr="00D06397">
              <w:rPr>
                <w:sz w:val="19"/>
                <w:szCs w:val="19"/>
              </w:rPr>
              <w:t xml:space="preserve">precargada </w:t>
            </w:r>
            <w:r w:rsidR="00997AE1" w:rsidRPr="00D06397">
              <w:rPr>
                <w:sz w:val="19"/>
                <w:szCs w:val="19"/>
              </w:rPr>
              <w:t xml:space="preserve">de Lidocaína 2% </w:t>
            </w:r>
            <w:r w:rsidR="001F5EDC" w:rsidRPr="00D06397">
              <w:rPr>
                <w:sz w:val="19"/>
                <w:szCs w:val="19"/>
              </w:rPr>
              <w:t>4</w:t>
            </w:r>
            <w:r w:rsidR="00997AE1" w:rsidRPr="00D06397">
              <w:rPr>
                <w:sz w:val="19"/>
                <w:szCs w:val="19"/>
              </w:rPr>
              <w:t>0 mg</w:t>
            </w:r>
            <w:r w:rsidR="001F5EDC" w:rsidRPr="00D06397">
              <w:rPr>
                <w:sz w:val="19"/>
                <w:szCs w:val="19"/>
              </w:rPr>
              <w:t xml:space="preserve"> </w:t>
            </w:r>
            <w:r w:rsidR="00997AE1" w:rsidRPr="00D06397">
              <w:rPr>
                <w:sz w:val="19"/>
                <w:szCs w:val="19"/>
              </w:rPr>
              <w:t>/</w:t>
            </w:r>
            <w:r w:rsidR="001F5EDC" w:rsidRPr="00D06397">
              <w:rPr>
                <w:sz w:val="19"/>
                <w:szCs w:val="19"/>
              </w:rPr>
              <w:t xml:space="preserve"> 2</w:t>
            </w:r>
            <w:r w:rsidR="00997AE1" w:rsidRPr="00D06397">
              <w:rPr>
                <w:sz w:val="19"/>
                <w:szCs w:val="19"/>
              </w:rPr>
              <w:t xml:space="preserve"> ml</w:t>
            </w:r>
          </w:p>
          <w:p w14:paraId="7645B8D0" w14:textId="570474CA" w:rsidR="00997AE1" w:rsidRPr="00D06397" w:rsidRDefault="0052359C" w:rsidP="005D0C87">
            <w:pPr>
              <w:ind w:left="568" w:hanging="568"/>
              <w:jc w:val="both"/>
              <w:rPr>
                <w:sz w:val="19"/>
                <w:szCs w:val="19"/>
              </w:rPr>
            </w:pPr>
            <w:r w:rsidRPr="00D06397">
              <w:rPr>
                <w:sz w:val="19"/>
                <w:szCs w:val="19"/>
              </w:rPr>
              <w:t>1</w:t>
            </w:r>
            <w:r w:rsidR="00DE6A39" w:rsidRPr="00D06397">
              <w:rPr>
                <w:sz w:val="19"/>
                <w:szCs w:val="19"/>
              </w:rPr>
              <w:t xml:space="preserve"> jeringa</w:t>
            </w:r>
            <w:r w:rsidR="00997AE1" w:rsidRPr="00D06397">
              <w:rPr>
                <w:sz w:val="19"/>
                <w:szCs w:val="19"/>
              </w:rPr>
              <w:t xml:space="preserve"> </w:t>
            </w:r>
            <w:r w:rsidR="00206609" w:rsidRPr="00D06397">
              <w:rPr>
                <w:sz w:val="19"/>
                <w:szCs w:val="19"/>
              </w:rPr>
              <w:t xml:space="preserve">precargada </w:t>
            </w:r>
            <w:r w:rsidR="00997AE1" w:rsidRPr="00D06397">
              <w:rPr>
                <w:sz w:val="19"/>
                <w:szCs w:val="19"/>
              </w:rPr>
              <w:t xml:space="preserve">de </w:t>
            </w:r>
            <w:proofErr w:type="spellStart"/>
            <w:r w:rsidR="00997AE1" w:rsidRPr="00D06397">
              <w:rPr>
                <w:sz w:val="19"/>
                <w:szCs w:val="19"/>
              </w:rPr>
              <w:t>Propofol</w:t>
            </w:r>
            <w:proofErr w:type="spellEnd"/>
            <w:r w:rsidR="00997AE1" w:rsidRPr="00D06397">
              <w:rPr>
                <w:sz w:val="19"/>
                <w:szCs w:val="19"/>
              </w:rPr>
              <w:t xml:space="preserve"> 2% 1000 mg</w:t>
            </w:r>
            <w:r w:rsidR="001F5EDC" w:rsidRPr="00D06397">
              <w:rPr>
                <w:sz w:val="19"/>
                <w:szCs w:val="19"/>
              </w:rPr>
              <w:t xml:space="preserve"> </w:t>
            </w:r>
            <w:r w:rsidR="00997AE1" w:rsidRPr="00D06397">
              <w:rPr>
                <w:sz w:val="19"/>
                <w:szCs w:val="19"/>
              </w:rPr>
              <w:t>/</w:t>
            </w:r>
            <w:r w:rsidR="001F5EDC" w:rsidRPr="00D06397">
              <w:rPr>
                <w:sz w:val="19"/>
                <w:szCs w:val="19"/>
              </w:rPr>
              <w:t xml:space="preserve"> </w:t>
            </w:r>
            <w:r w:rsidR="00997AE1" w:rsidRPr="00D06397">
              <w:rPr>
                <w:sz w:val="19"/>
                <w:szCs w:val="19"/>
              </w:rPr>
              <w:t>50 ml</w:t>
            </w:r>
          </w:p>
          <w:p w14:paraId="66BC4773" w14:textId="77777777" w:rsidR="00997AE1" w:rsidRPr="00D06397" w:rsidRDefault="0052359C" w:rsidP="001F5EDC">
            <w:pPr>
              <w:ind w:left="36" w:hanging="36"/>
              <w:jc w:val="both"/>
              <w:rPr>
                <w:sz w:val="19"/>
                <w:szCs w:val="19"/>
              </w:rPr>
            </w:pPr>
            <w:r w:rsidRPr="00D06397">
              <w:rPr>
                <w:sz w:val="19"/>
                <w:szCs w:val="19"/>
              </w:rPr>
              <w:t>1</w:t>
            </w:r>
            <w:r w:rsidR="00DE6A39" w:rsidRPr="00D06397">
              <w:rPr>
                <w:sz w:val="19"/>
                <w:szCs w:val="19"/>
              </w:rPr>
              <w:t xml:space="preserve"> jeringa</w:t>
            </w:r>
            <w:r w:rsidR="00997AE1" w:rsidRPr="00D06397">
              <w:rPr>
                <w:sz w:val="19"/>
                <w:szCs w:val="19"/>
              </w:rPr>
              <w:t xml:space="preserve"> </w:t>
            </w:r>
            <w:r w:rsidR="00206609" w:rsidRPr="00D06397">
              <w:rPr>
                <w:sz w:val="19"/>
                <w:szCs w:val="19"/>
              </w:rPr>
              <w:t xml:space="preserve">precargada </w:t>
            </w:r>
            <w:r w:rsidR="00997AE1" w:rsidRPr="00D06397">
              <w:rPr>
                <w:sz w:val="19"/>
                <w:szCs w:val="19"/>
              </w:rPr>
              <w:t xml:space="preserve">de </w:t>
            </w:r>
            <w:proofErr w:type="spellStart"/>
            <w:r w:rsidR="00997AE1" w:rsidRPr="00D06397">
              <w:rPr>
                <w:sz w:val="19"/>
                <w:szCs w:val="19"/>
              </w:rPr>
              <w:t>Cisatracurio</w:t>
            </w:r>
            <w:proofErr w:type="spellEnd"/>
            <w:r w:rsidR="00997AE1" w:rsidRPr="00D06397">
              <w:rPr>
                <w:sz w:val="19"/>
                <w:szCs w:val="19"/>
              </w:rPr>
              <w:t xml:space="preserve"> </w:t>
            </w:r>
            <w:r w:rsidR="001F5EDC" w:rsidRPr="00D06397">
              <w:rPr>
                <w:sz w:val="19"/>
                <w:szCs w:val="19"/>
              </w:rPr>
              <w:t>30 mg / 15 ml</w:t>
            </w:r>
          </w:p>
          <w:p w14:paraId="6BD007F5" w14:textId="3C094802" w:rsidR="001F5EDC" w:rsidRPr="005E678E" w:rsidRDefault="001F5EDC" w:rsidP="001F5EDC">
            <w:pPr>
              <w:ind w:left="36" w:hanging="36"/>
              <w:jc w:val="both"/>
              <w:rPr>
                <w:sz w:val="19"/>
                <w:szCs w:val="19"/>
                <w:highlight w:val="yellow"/>
              </w:rPr>
            </w:pPr>
            <w:r w:rsidRPr="00D06397">
              <w:rPr>
                <w:sz w:val="19"/>
                <w:szCs w:val="19"/>
              </w:rPr>
              <w:t>5 jeringas precargadas de Suero salino 0.9% 10 ml</w:t>
            </w:r>
          </w:p>
        </w:tc>
        <w:tc>
          <w:tcPr>
            <w:tcW w:w="5033" w:type="dxa"/>
          </w:tcPr>
          <w:p w14:paraId="26CE40B6" w14:textId="5DF5A7B7" w:rsidR="00997AE1" w:rsidRPr="00D06397" w:rsidRDefault="00D06397" w:rsidP="00A41B81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󠇝</w:t>
            </w:r>
            <w:r w:rsidR="00997AE1" w:rsidRPr="00D06397">
              <w:rPr>
                <w:b/>
                <w:sz w:val="28"/>
                <w:szCs w:val="28"/>
              </w:rPr>
              <w:t xml:space="preserve">KIT </w:t>
            </w:r>
            <w:proofErr w:type="gramStart"/>
            <w:r w:rsidR="00997AE1" w:rsidRPr="00D06397">
              <w:rPr>
                <w:b/>
                <w:sz w:val="28"/>
                <w:szCs w:val="28"/>
              </w:rPr>
              <w:t xml:space="preserve">2 </w:t>
            </w:r>
            <w:r w:rsidR="00997AE1" w:rsidRPr="00D06397">
              <w:rPr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󠇝</w:t>
            </w:r>
            <w:proofErr w:type="gramEnd"/>
          </w:p>
          <w:p w14:paraId="2C4ED6E8" w14:textId="77777777" w:rsidR="001F5EDC" w:rsidRPr="00D06397" w:rsidRDefault="001F5EDC" w:rsidP="001F5EDC">
            <w:pPr>
              <w:ind w:left="36" w:hanging="36"/>
              <w:jc w:val="both"/>
              <w:rPr>
                <w:sz w:val="19"/>
                <w:szCs w:val="19"/>
              </w:rPr>
            </w:pPr>
            <w:r w:rsidRPr="00D06397">
              <w:rPr>
                <w:sz w:val="19"/>
                <w:szCs w:val="19"/>
              </w:rPr>
              <w:t>1 jeringa precargada de MIDAZOLAM 20 mg / 4 ml</w:t>
            </w:r>
          </w:p>
          <w:p w14:paraId="67974D0F" w14:textId="77777777" w:rsidR="001F5EDC" w:rsidRPr="00D06397" w:rsidRDefault="001F5EDC" w:rsidP="001F5EDC">
            <w:pPr>
              <w:ind w:left="568" w:hanging="568"/>
              <w:jc w:val="both"/>
              <w:rPr>
                <w:sz w:val="19"/>
                <w:szCs w:val="19"/>
              </w:rPr>
            </w:pPr>
            <w:r w:rsidRPr="00D06397">
              <w:rPr>
                <w:sz w:val="19"/>
                <w:szCs w:val="19"/>
              </w:rPr>
              <w:t>1 jeringa precargada de Lidocaína 2% 40 mg / 2 ml</w:t>
            </w:r>
          </w:p>
          <w:p w14:paraId="32741CEE" w14:textId="77777777" w:rsidR="001F5EDC" w:rsidRPr="00D06397" w:rsidRDefault="001F5EDC" w:rsidP="001F5EDC">
            <w:pPr>
              <w:ind w:left="568" w:hanging="568"/>
              <w:jc w:val="both"/>
              <w:rPr>
                <w:sz w:val="19"/>
                <w:szCs w:val="19"/>
              </w:rPr>
            </w:pPr>
            <w:r w:rsidRPr="00D06397">
              <w:rPr>
                <w:sz w:val="19"/>
                <w:szCs w:val="19"/>
              </w:rPr>
              <w:t xml:space="preserve">1 jeringa precargada de </w:t>
            </w:r>
            <w:proofErr w:type="spellStart"/>
            <w:r w:rsidRPr="00D06397">
              <w:rPr>
                <w:sz w:val="19"/>
                <w:szCs w:val="19"/>
              </w:rPr>
              <w:t>Propofol</w:t>
            </w:r>
            <w:proofErr w:type="spellEnd"/>
            <w:r w:rsidRPr="00D06397">
              <w:rPr>
                <w:sz w:val="19"/>
                <w:szCs w:val="19"/>
              </w:rPr>
              <w:t xml:space="preserve"> 2% 1000 mg / 50 ml</w:t>
            </w:r>
          </w:p>
          <w:p w14:paraId="651B70DC" w14:textId="77777777" w:rsidR="00997AE1" w:rsidRPr="00D06397" w:rsidRDefault="001F5EDC" w:rsidP="001F5EDC">
            <w:pPr>
              <w:jc w:val="both"/>
              <w:rPr>
                <w:sz w:val="19"/>
                <w:szCs w:val="19"/>
              </w:rPr>
            </w:pPr>
            <w:r w:rsidRPr="00D06397">
              <w:rPr>
                <w:sz w:val="19"/>
                <w:szCs w:val="19"/>
              </w:rPr>
              <w:t xml:space="preserve">1 jeringa precargada de </w:t>
            </w:r>
            <w:proofErr w:type="spellStart"/>
            <w:r w:rsidRPr="00D06397">
              <w:rPr>
                <w:sz w:val="19"/>
                <w:szCs w:val="19"/>
              </w:rPr>
              <w:t>Cisatracurio</w:t>
            </w:r>
            <w:proofErr w:type="spellEnd"/>
            <w:r w:rsidRPr="00D06397">
              <w:rPr>
                <w:sz w:val="19"/>
                <w:szCs w:val="19"/>
              </w:rPr>
              <w:t xml:space="preserve"> 30 mg / 15 ml</w:t>
            </w:r>
          </w:p>
          <w:p w14:paraId="23372BCB" w14:textId="68C59850" w:rsidR="001F5EDC" w:rsidRPr="007A13BD" w:rsidRDefault="001F5EDC" w:rsidP="001F5EDC">
            <w:pPr>
              <w:jc w:val="both"/>
              <w:rPr>
                <w:sz w:val="19"/>
                <w:szCs w:val="19"/>
              </w:rPr>
            </w:pPr>
            <w:r w:rsidRPr="00D06397">
              <w:rPr>
                <w:sz w:val="19"/>
                <w:szCs w:val="19"/>
              </w:rPr>
              <w:t>5 jeringas precargadas de Suero salino 0.9% 10 ml</w:t>
            </w:r>
          </w:p>
        </w:tc>
      </w:tr>
    </w:tbl>
    <w:p w14:paraId="107ACDEE" w14:textId="77777777" w:rsidR="000176D4" w:rsidRDefault="000176D4">
      <w:pPr>
        <w:rPr>
          <w:b/>
          <w:u w:val="single"/>
        </w:rPr>
      </w:pPr>
    </w:p>
    <w:p w14:paraId="64A53472" w14:textId="77777777" w:rsidR="00022BDB" w:rsidRDefault="00022BDB">
      <w:pPr>
        <w:rPr>
          <w:b/>
          <w:u w:val="single"/>
        </w:rPr>
      </w:pPr>
      <w:r>
        <w:rPr>
          <w:b/>
          <w:u w:val="single"/>
        </w:rPr>
        <w:t>LEER INSTRUCCIONES AL DORSO</w:t>
      </w:r>
    </w:p>
    <w:p w14:paraId="30D9D8B9" w14:textId="77777777" w:rsidR="0030736C" w:rsidRDefault="0030736C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05C0CD8" w14:textId="77777777" w:rsidR="0030736C" w:rsidRDefault="0030736C" w:rsidP="003439FF">
      <w:pPr>
        <w:spacing w:before="120" w:after="0"/>
        <w:rPr>
          <w:b/>
          <w:u w:val="single"/>
        </w:rPr>
      </w:pPr>
    </w:p>
    <w:p w14:paraId="566599ED" w14:textId="77777777" w:rsidR="00A41B81" w:rsidRDefault="00A94F95" w:rsidP="00931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before="120" w:after="0"/>
        <w:rPr>
          <w:b/>
          <w:u w:val="single"/>
        </w:rPr>
      </w:pPr>
      <w:r w:rsidRPr="003A063D">
        <w:rPr>
          <w:b/>
        </w:rPr>
        <w:t>PROCEDIMIENTO</w:t>
      </w:r>
      <w:r w:rsidR="00CD4D06" w:rsidRPr="003A063D">
        <w:rPr>
          <w:b/>
        </w:rPr>
        <w:t xml:space="preserve"> A SEGUIR</w:t>
      </w:r>
      <w:r w:rsidR="003A063D" w:rsidRPr="003A063D">
        <w:rPr>
          <w:b/>
        </w:rPr>
        <w:t xml:space="preserve"> </w:t>
      </w:r>
      <w:r w:rsidR="003A063D" w:rsidRPr="003A063D">
        <w:rPr>
          <w:bCs/>
          <w:sz w:val="18"/>
          <w:szCs w:val="18"/>
        </w:rPr>
        <w:t>(obtenido de Recomendaciones sobre medicamentos a administrar durante la realización de la prestación de ayuda para morir del manual de buenas prácticas</w:t>
      </w:r>
      <w:r w:rsidR="003A063D">
        <w:rPr>
          <w:bCs/>
          <w:sz w:val="18"/>
          <w:szCs w:val="18"/>
        </w:rPr>
        <w:t xml:space="preserve"> </w:t>
      </w:r>
      <w:hyperlink r:id="rId8" w:history="1">
        <w:r w:rsidR="003A063D" w:rsidRPr="002D2571">
          <w:rPr>
            <w:rStyle w:val="Hipervnculo"/>
            <w:bCs/>
            <w:sz w:val="18"/>
            <w:szCs w:val="18"/>
          </w:rPr>
          <w:t>https://www.mscbs.gob.es/eutanasia/docs/Manual_BBPP_eutanasia.pdf</w:t>
        </w:r>
      </w:hyperlink>
      <w:r w:rsidR="003A063D" w:rsidRPr="003A063D">
        <w:rPr>
          <w:bCs/>
          <w:sz w:val="18"/>
          <w:szCs w:val="18"/>
          <w:u w:val="single"/>
        </w:rPr>
        <w:t>)</w:t>
      </w:r>
    </w:p>
    <w:p w14:paraId="12CF02AD" w14:textId="77777777" w:rsidR="008F73F5" w:rsidRPr="00AF6BA7" w:rsidRDefault="008F200D" w:rsidP="00931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  <w:i/>
        </w:rPr>
      </w:pPr>
      <w:r w:rsidRPr="00AF6BA7">
        <w:rPr>
          <w:b/>
          <w:i/>
        </w:rPr>
        <w:t xml:space="preserve">ETAPA 1 </w:t>
      </w:r>
      <w:r w:rsidR="008F73F5" w:rsidRPr="00AF6BA7">
        <w:rPr>
          <w:b/>
          <w:i/>
        </w:rPr>
        <w:t xml:space="preserve">PREMEDICACIÓN: </w:t>
      </w:r>
      <w:proofErr w:type="spellStart"/>
      <w:r w:rsidR="008F73F5" w:rsidRPr="00AF6BA7">
        <w:rPr>
          <w:b/>
          <w:i/>
        </w:rPr>
        <w:t>Midazolam</w:t>
      </w:r>
      <w:proofErr w:type="spellEnd"/>
      <w:r w:rsidR="008F73F5" w:rsidRPr="00AF6BA7">
        <w:rPr>
          <w:b/>
          <w:i/>
        </w:rPr>
        <w:t xml:space="preserve"> 2,5 -20 mg (IV) durante 30 segundos</w:t>
      </w:r>
      <w:r w:rsidR="00456E31" w:rsidRPr="00AF6BA7">
        <w:rPr>
          <w:b/>
          <w:i/>
        </w:rPr>
        <w:t xml:space="preserve"> </w:t>
      </w:r>
      <w:r w:rsidR="00456E31" w:rsidRPr="00AF6BA7">
        <w:rPr>
          <w:bCs/>
          <w:i/>
        </w:rPr>
        <w:t>(</w:t>
      </w:r>
      <w:r w:rsidR="00A6794F" w:rsidRPr="00AF6BA7">
        <w:rPr>
          <w:bCs/>
          <w:i/>
        </w:rPr>
        <w:t>ajustar dosis según</w:t>
      </w:r>
      <w:r w:rsidR="00456E31" w:rsidRPr="00AF6BA7">
        <w:rPr>
          <w:bCs/>
          <w:i/>
        </w:rPr>
        <w:t xml:space="preserve"> situación clínica del enfermo y toma habitual previa de benzodiacepinas)</w:t>
      </w:r>
      <w:r w:rsidR="00BD61C0">
        <w:rPr>
          <w:bCs/>
          <w:i/>
        </w:rPr>
        <w:t>.</w:t>
      </w:r>
    </w:p>
    <w:p w14:paraId="2AA657B4" w14:textId="77777777" w:rsidR="008F73F5" w:rsidRPr="00AF6BA7" w:rsidRDefault="008F200D" w:rsidP="00931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  <w:i/>
        </w:rPr>
      </w:pPr>
      <w:r w:rsidRPr="00AF6BA7">
        <w:rPr>
          <w:b/>
          <w:i/>
        </w:rPr>
        <w:t xml:space="preserve">ETAPA 2 </w:t>
      </w:r>
      <w:r w:rsidR="008F73F5" w:rsidRPr="00AF6BA7">
        <w:rPr>
          <w:b/>
          <w:i/>
        </w:rPr>
        <w:t>ADYUVANTE: Lidoca</w:t>
      </w:r>
      <w:r w:rsidR="008022F2" w:rsidRPr="00AF6BA7">
        <w:rPr>
          <w:b/>
          <w:i/>
        </w:rPr>
        <w:t>í</w:t>
      </w:r>
      <w:r w:rsidR="008F73F5" w:rsidRPr="00AF6BA7">
        <w:rPr>
          <w:b/>
          <w:i/>
        </w:rPr>
        <w:t>na 40 mg (IV) durante 30 segundos</w:t>
      </w:r>
      <w:r w:rsidR="00BD61C0">
        <w:rPr>
          <w:b/>
          <w:i/>
        </w:rPr>
        <w:t>.</w:t>
      </w:r>
    </w:p>
    <w:p w14:paraId="4A7F585A" w14:textId="77777777" w:rsidR="008F73F5" w:rsidRPr="00AF6BA7" w:rsidRDefault="008F200D" w:rsidP="00931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  <w:i/>
        </w:rPr>
      </w:pPr>
      <w:r w:rsidRPr="00AF6BA7">
        <w:rPr>
          <w:b/>
          <w:i/>
        </w:rPr>
        <w:t xml:space="preserve">ETAPA 3 </w:t>
      </w:r>
      <w:r w:rsidR="006F4E8C" w:rsidRPr="00AF6BA7">
        <w:rPr>
          <w:b/>
          <w:i/>
        </w:rPr>
        <w:t>INDUCCIÓN</w:t>
      </w:r>
      <w:r w:rsidR="008F73F5" w:rsidRPr="00AF6BA7">
        <w:rPr>
          <w:b/>
          <w:i/>
        </w:rPr>
        <w:t xml:space="preserve"> DEL COMA: </w:t>
      </w:r>
      <w:proofErr w:type="spellStart"/>
      <w:r w:rsidR="008F73F5" w:rsidRPr="00AF6BA7">
        <w:rPr>
          <w:b/>
          <w:i/>
        </w:rPr>
        <w:t>Propofol</w:t>
      </w:r>
      <w:proofErr w:type="spellEnd"/>
      <w:r w:rsidR="008F73F5" w:rsidRPr="00AF6BA7">
        <w:rPr>
          <w:b/>
          <w:i/>
        </w:rPr>
        <w:t xml:space="preserve"> 1000 mg (IV) inyección lenta 2,5 -5 minutos</w:t>
      </w:r>
      <w:r w:rsidR="003C15B8" w:rsidRPr="00AF6BA7">
        <w:rPr>
          <w:b/>
          <w:i/>
        </w:rPr>
        <w:t xml:space="preserve"> </w:t>
      </w:r>
      <w:r w:rsidR="003C15B8" w:rsidRPr="00AF6BA7">
        <w:rPr>
          <w:bCs/>
          <w:i/>
        </w:rPr>
        <w:t>(confirmar coma</w:t>
      </w:r>
      <w:r w:rsidR="00EC24F3">
        <w:rPr>
          <w:bCs/>
          <w:i/>
        </w:rPr>
        <w:t xml:space="preserve"> antes de pasar a etapa 4</w:t>
      </w:r>
      <w:r w:rsidR="003C15B8" w:rsidRPr="00AF6BA7">
        <w:rPr>
          <w:bCs/>
          <w:i/>
        </w:rPr>
        <w:t xml:space="preserve">, </w:t>
      </w:r>
      <w:r w:rsidR="00EA13B0" w:rsidRPr="00AF6BA7">
        <w:rPr>
          <w:bCs/>
          <w:i/>
        </w:rPr>
        <w:t xml:space="preserve">en caso necesario, administrar otros 500 mg de </w:t>
      </w:r>
      <w:proofErr w:type="spellStart"/>
      <w:r w:rsidR="00EA13B0" w:rsidRPr="00AF6BA7">
        <w:rPr>
          <w:bCs/>
          <w:i/>
        </w:rPr>
        <w:t>Propofol</w:t>
      </w:r>
      <w:proofErr w:type="spellEnd"/>
      <w:r w:rsidR="00B45645" w:rsidRPr="00AF6BA7">
        <w:rPr>
          <w:bCs/>
          <w:i/>
        </w:rPr>
        <w:t xml:space="preserve"> del vial extra suministrado en cada Kit</w:t>
      </w:r>
      <w:r w:rsidR="00EA13B0" w:rsidRPr="00AF6BA7">
        <w:rPr>
          <w:bCs/>
          <w:i/>
        </w:rPr>
        <w:t>)</w:t>
      </w:r>
      <w:r w:rsidR="00BD61C0">
        <w:rPr>
          <w:bCs/>
          <w:i/>
        </w:rPr>
        <w:t>.</w:t>
      </w:r>
    </w:p>
    <w:p w14:paraId="126D44DF" w14:textId="505ABDD6" w:rsidR="008F73F5" w:rsidRDefault="008F200D" w:rsidP="00931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  <w:i/>
        </w:rPr>
      </w:pPr>
      <w:r w:rsidRPr="00AF6BA7">
        <w:rPr>
          <w:b/>
          <w:i/>
        </w:rPr>
        <w:t xml:space="preserve">ETAPA 4 </w:t>
      </w:r>
      <w:r w:rsidR="008F73F5" w:rsidRPr="00AF6BA7">
        <w:rPr>
          <w:b/>
          <w:i/>
        </w:rPr>
        <w:t xml:space="preserve">BLOQUEANTES NEUROMUSCULARES: </w:t>
      </w:r>
      <w:proofErr w:type="spellStart"/>
      <w:r w:rsidR="008F73F5" w:rsidRPr="00AF6BA7">
        <w:rPr>
          <w:b/>
          <w:i/>
        </w:rPr>
        <w:t>Cisatracurio</w:t>
      </w:r>
      <w:proofErr w:type="spellEnd"/>
      <w:r w:rsidR="008F73F5" w:rsidRPr="00AF6BA7">
        <w:rPr>
          <w:b/>
          <w:i/>
        </w:rPr>
        <w:t xml:space="preserve"> 30 mg (IV) administración rápida</w:t>
      </w:r>
      <w:r w:rsidR="00BD61C0">
        <w:rPr>
          <w:b/>
          <w:i/>
        </w:rPr>
        <w:t>.</w:t>
      </w:r>
    </w:p>
    <w:p w14:paraId="44318B37" w14:textId="0A9482FE" w:rsidR="00D06397" w:rsidRPr="00AF6BA7" w:rsidRDefault="00D06397" w:rsidP="00931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  <w:i/>
        </w:rPr>
      </w:pPr>
      <w:r>
        <w:rPr>
          <w:b/>
          <w:i/>
        </w:rPr>
        <w:t xml:space="preserve">NOTA: Son necesarias </w:t>
      </w:r>
      <w:r w:rsidRPr="00D06397">
        <w:rPr>
          <w:b/>
          <w:i/>
        </w:rPr>
        <w:t>5 jeringas precargadas de Suero salino 0.9% 10 ml para el lavado de la vía</w:t>
      </w:r>
      <w:r>
        <w:rPr>
          <w:b/>
          <w:i/>
        </w:rPr>
        <w:t>.</w:t>
      </w:r>
    </w:p>
    <w:p w14:paraId="5C5F0767" w14:textId="77777777" w:rsidR="005E678E" w:rsidRDefault="005E678E" w:rsidP="008A2BB8">
      <w:pPr>
        <w:spacing w:after="0"/>
        <w:rPr>
          <w:b/>
          <w:bCs/>
          <w:sz w:val="20"/>
          <w:szCs w:val="20"/>
        </w:rPr>
      </w:pPr>
    </w:p>
    <w:p w14:paraId="04F7E021" w14:textId="1436E058" w:rsidR="008E0E1F" w:rsidRPr="00457BC0" w:rsidRDefault="008E0E1F" w:rsidP="008A2BB8">
      <w:pPr>
        <w:spacing w:after="0"/>
        <w:rPr>
          <w:b/>
          <w:bCs/>
          <w:sz w:val="20"/>
          <w:szCs w:val="20"/>
        </w:rPr>
      </w:pPr>
      <w:r w:rsidRPr="00457BC0">
        <w:rPr>
          <w:b/>
          <w:bCs/>
          <w:sz w:val="20"/>
          <w:szCs w:val="20"/>
        </w:rPr>
        <w:t>INSTRUCCIONES PROTOCOLO</w:t>
      </w:r>
      <w:r w:rsidR="000E6075">
        <w:rPr>
          <w:b/>
          <w:bCs/>
          <w:sz w:val="20"/>
          <w:szCs w:val="20"/>
        </w:rPr>
        <w:t xml:space="preserve"> </w:t>
      </w:r>
      <w:r w:rsidR="000E6075" w:rsidRPr="002F6DFB">
        <w:rPr>
          <w:b/>
          <w:bCs/>
          <w:sz w:val="20"/>
          <w:szCs w:val="20"/>
        </w:rPr>
        <w:t>PRESCRIPCIÓN</w:t>
      </w:r>
      <w:r w:rsidRPr="002F6DFB">
        <w:rPr>
          <w:b/>
          <w:bCs/>
          <w:sz w:val="20"/>
          <w:szCs w:val="20"/>
        </w:rPr>
        <w:t xml:space="preserve"> </w:t>
      </w:r>
      <w:r w:rsidRPr="00457BC0">
        <w:rPr>
          <w:b/>
          <w:bCs/>
          <w:sz w:val="20"/>
          <w:szCs w:val="20"/>
        </w:rPr>
        <w:t>MEDICAMENTOS PARA LA PRESTACIÓN DE AYUDA PARA</w:t>
      </w:r>
    </w:p>
    <w:p w14:paraId="345DFF8C" w14:textId="77777777" w:rsidR="008E0E1F" w:rsidRPr="00457BC0" w:rsidRDefault="008E0E1F" w:rsidP="008A2BB8">
      <w:pPr>
        <w:spacing w:after="0"/>
        <w:rPr>
          <w:b/>
          <w:bCs/>
          <w:sz w:val="20"/>
          <w:szCs w:val="20"/>
        </w:rPr>
      </w:pPr>
      <w:r w:rsidRPr="00457BC0">
        <w:rPr>
          <w:b/>
          <w:bCs/>
          <w:sz w:val="20"/>
          <w:szCs w:val="20"/>
        </w:rPr>
        <w:t>MORIR POR VÍA INTRAVENOSA</w:t>
      </w:r>
    </w:p>
    <w:p w14:paraId="1521621F" w14:textId="640FE3F1" w:rsidR="00DD653A" w:rsidRPr="00457BC0" w:rsidRDefault="00DD653A" w:rsidP="00457BC0">
      <w:pPr>
        <w:pStyle w:val="Prrafodelista"/>
        <w:numPr>
          <w:ilvl w:val="0"/>
          <w:numId w:val="7"/>
        </w:numPr>
        <w:spacing w:before="120" w:after="0"/>
        <w:ind w:left="360"/>
        <w:contextualSpacing w:val="0"/>
        <w:jc w:val="both"/>
        <w:rPr>
          <w:sz w:val="20"/>
          <w:szCs w:val="20"/>
        </w:rPr>
      </w:pPr>
      <w:r w:rsidRPr="00457BC0">
        <w:rPr>
          <w:sz w:val="20"/>
          <w:szCs w:val="20"/>
        </w:rPr>
        <w:t>El</w:t>
      </w:r>
      <w:r w:rsidR="008E0619">
        <w:rPr>
          <w:sz w:val="20"/>
          <w:szCs w:val="20"/>
        </w:rPr>
        <w:t>/la</w:t>
      </w:r>
      <w:r w:rsidRPr="00457BC0">
        <w:rPr>
          <w:sz w:val="20"/>
          <w:szCs w:val="20"/>
        </w:rPr>
        <w:t xml:space="preserve"> médico</w:t>
      </w:r>
      <w:r w:rsidR="008E0619">
        <w:rPr>
          <w:sz w:val="20"/>
          <w:szCs w:val="20"/>
        </w:rPr>
        <w:t>/a</w:t>
      </w:r>
      <w:r w:rsidRPr="00457BC0">
        <w:rPr>
          <w:sz w:val="20"/>
          <w:szCs w:val="20"/>
        </w:rPr>
        <w:t xml:space="preserve"> prescriptor</w:t>
      </w:r>
      <w:r w:rsidR="008E0619">
        <w:rPr>
          <w:sz w:val="20"/>
          <w:szCs w:val="20"/>
        </w:rPr>
        <w:t>/a</w:t>
      </w:r>
      <w:r w:rsidR="00BE036F" w:rsidRPr="00457BC0">
        <w:rPr>
          <w:sz w:val="20"/>
          <w:szCs w:val="20"/>
        </w:rPr>
        <w:t xml:space="preserve"> (médico responsable o médico</w:t>
      </w:r>
      <w:r w:rsidR="008E0619">
        <w:rPr>
          <w:sz w:val="20"/>
          <w:szCs w:val="20"/>
        </w:rPr>
        <w:t>/a</w:t>
      </w:r>
      <w:r w:rsidR="00163586" w:rsidRPr="00457BC0">
        <w:rPr>
          <w:sz w:val="20"/>
          <w:szCs w:val="20"/>
        </w:rPr>
        <w:t xml:space="preserve"> del equipo asistencial</w:t>
      </w:r>
      <w:r w:rsidR="00BE036F" w:rsidRPr="00457BC0">
        <w:rPr>
          <w:sz w:val="20"/>
          <w:szCs w:val="20"/>
        </w:rPr>
        <w:t xml:space="preserve"> que dirigirá el proceso de administración de fármacos</w:t>
      </w:r>
      <w:r w:rsidR="00FE3540" w:rsidRPr="00457BC0">
        <w:rPr>
          <w:sz w:val="20"/>
          <w:szCs w:val="20"/>
        </w:rPr>
        <w:t>) incorporará los datos del paciente</w:t>
      </w:r>
      <w:r w:rsidR="006035A5" w:rsidRPr="00457BC0">
        <w:rPr>
          <w:sz w:val="20"/>
          <w:szCs w:val="20"/>
        </w:rPr>
        <w:t xml:space="preserve"> al modelo</w:t>
      </w:r>
      <w:r w:rsidR="000E6075">
        <w:rPr>
          <w:sz w:val="20"/>
          <w:szCs w:val="20"/>
        </w:rPr>
        <w:t xml:space="preserve"> </w:t>
      </w:r>
      <w:r w:rsidR="000E6075" w:rsidRPr="009002A8">
        <w:rPr>
          <w:sz w:val="20"/>
          <w:szCs w:val="20"/>
        </w:rPr>
        <w:t>E9</w:t>
      </w:r>
      <w:r w:rsidR="006035A5" w:rsidRPr="009002A8">
        <w:rPr>
          <w:sz w:val="20"/>
          <w:szCs w:val="20"/>
        </w:rPr>
        <w:t xml:space="preserve"> </w:t>
      </w:r>
      <w:r w:rsidR="006035A5" w:rsidRPr="00457BC0">
        <w:rPr>
          <w:sz w:val="20"/>
          <w:szCs w:val="20"/>
        </w:rPr>
        <w:t>y</w:t>
      </w:r>
      <w:r w:rsidRPr="00457BC0">
        <w:rPr>
          <w:sz w:val="20"/>
          <w:szCs w:val="20"/>
        </w:rPr>
        <w:t xml:space="preserve"> </w:t>
      </w:r>
      <w:r w:rsidR="00FB790F" w:rsidRPr="00457BC0">
        <w:rPr>
          <w:sz w:val="20"/>
          <w:szCs w:val="20"/>
        </w:rPr>
        <w:t xml:space="preserve">firmará </w:t>
      </w:r>
      <w:r w:rsidR="00950856" w:rsidRPr="00457BC0">
        <w:rPr>
          <w:sz w:val="20"/>
          <w:szCs w:val="20"/>
        </w:rPr>
        <w:t>la prescripción</w:t>
      </w:r>
      <w:r w:rsidR="006035A5" w:rsidRPr="00457BC0">
        <w:rPr>
          <w:sz w:val="20"/>
          <w:szCs w:val="20"/>
        </w:rPr>
        <w:t xml:space="preserve">. A </w:t>
      </w:r>
      <w:proofErr w:type="gramStart"/>
      <w:r w:rsidR="006035A5" w:rsidRPr="00457BC0">
        <w:rPr>
          <w:sz w:val="20"/>
          <w:szCs w:val="20"/>
        </w:rPr>
        <w:t>continuación</w:t>
      </w:r>
      <w:proofErr w:type="gramEnd"/>
      <w:r w:rsidR="006035A5" w:rsidRPr="00457BC0">
        <w:rPr>
          <w:sz w:val="20"/>
          <w:szCs w:val="20"/>
        </w:rPr>
        <w:t xml:space="preserve"> </w:t>
      </w:r>
      <w:r w:rsidR="00480597" w:rsidRPr="00457BC0">
        <w:rPr>
          <w:sz w:val="20"/>
          <w:szCs w:val="20"/>
        </w:rPr>
        <w:t>lo remitirá como documento adjunto escaneado</w:t>
      </w:r>
      <w:r w:rsidR="0050520C" w:rsidRPr="00457BC0">
        <w:rPr>
          <w:sz w:val="20"/>
          <w:szCs w:val="20"/>
        </w:rPr>
        <w:t xml:space="preserve"> al servicio de farmacia hospitalaria </w:t>
      </w:r>
      <w:r w:rsidR="00B613F2" w:rsidRPr="00457BC0">
        <w:rPr>
          <w:sz w:val="20"/>
          <w:szCs w:val="20"/>
        </w:rPr>
        <w:t>correspondiente a través de mensajería MAS</w:t>
      </w:r>
      <w:r w:rsidR="002B591A" w:rsidRPr="00457BC0">
        <w:rPr>
          <w:sz w:val="20"/>
          <w:szCs w:val="20"/>
        </w:rPr>
        <w:t>, incorporando al paciente en el mensaje</w:t>
      </w:r>
      <w:r w:rsidR="00B613F2" w:rsidRPr="00457BC0">
        <w:rPr>
          <w:sz w:val="20"/>
          <w:szCs w:val="20"/>
        </w:rPr>
        <w:t>. En el asunto</w:t>
      </w:r>
      <w:r w:rsidR="00751900" w:rsidRPr="00457BC0">
        <w:rPr>
          <w:sz w:val="20"/>
          <w:szCs w:val="20"/>
        </w:rPr>
        <w:t xml:space="preserve"> y cuerpo</w:t>
      </w:r>
      <w:r w:rsidR="00B613F2" w:rsidRPr="00457BC0">
        <w:rPr>
          <w:sz w:val="20"/>
          <w:szCs w:val="20"/>
        </w:rPr>
        <w:t xml:space="preserve"> del mensaje deberá </w:t>
      </w:r>
      <w:r w:rsidR="00F6576B" w:rsidRPr="00457BC0">
        <w:rPr>
          <w:sz w:val="20"/>
          <w:szCs w:val="20"/>
        </w:rPr>
        <w:t xml:space="preserve">hacer constar </w:t>
      </w:r>
      <w:r w:rsidR="00D33F99" w:rsidRPr="00457BC0">
        <w:rPr>
          <w:sz w:val="20"/>
          <w:szCs w:val="20"/>
        </w:rPr>
        <w:t>que se trata de una prescripción de medicamentos para la prestación de ayuda para morir por vía intravenosa</w:t>
      </w:r>
      <w:r w:rsidR="002B591A" w:rsidRPr="00457BC0">
        <w:rPr>
          <w:sz w:val="20"/>
          <w:szCs w:val="20"/>
        </w:rPr>
        <w:t>.</w:t>
      </w:r>
    </w:p>
    <w:p w14:paraId="6B920DB9" w14:textId="51B259D1" w:rsidR="001952DA" w:rsidRDefault="00670D22" w:rsidP="001952DA">
      <w:pPr>
        <w:pStyle w:val="Prrafodelista"/>
        <w:numPr>
          <w:ilvl w:val="0"/>
          <w:numId w:val="7"/>
        </w:numPr>
        <w:spacing w:before="120" w:after="0"/>
        <w:ind w:left="360"/>
        <w:contextualSpacing w:val="0"/>
        <w:jc w:val="both"/>
        <w:rPr>
          <w:sz w:val="20"/>
          <w:szCs w:val="20"/>
        </w:rPr>
      </w:pPr>
      <w:r w:rsidRPr="00457BC0">
        <w:rPr>
          <w:sz w:val="20"/>
          <w:szCs w:val="20"/>
        </w:rPr>
        <w:t>El</w:t>
      </w:r>
      <w:r w:rsidR="008E0619">
        <w:rPr>
          <w:sz w:val="20"/>
          <w:szCs w:val="20"/>
        </w:rPr>
        <w:t>/la</w:t>
      </w:r>
      <w:r w:rsidRPr="00457BC0">
        <w:rPr>
          <w:sz w:val="20"/>
          <w:szCs w:val="20"/>
        </w:rPr>
        <w:t xml:space="preserve"> Farmacéutico</w:t>
      </w:r>
      <w:r w:rsidR="008E0619">
        <w:rPr>
          <w:sz w:val="20"/>
          <w:szCs w:val="20"/>
        </w:rPr>
        <w:t>/a</w:t>
      </w:r>
      <w:r w:rsidRPr="00457BC0">
        <w:rPr>
          <w:sz w:val="20"/>
          <w:szCs w:val="20"/>
        </w:rPr>
        <w:t xml:space="preserve"> de enlace perteneciente al equipo asistencial (si está disponible) coordinará la dispensación/elaboración de los kit</w:t>
      </w:r>
      <w:r w:rsidR="00AB33AD">
        <w:rPr>
          <w:sz w:val="20"/>
          <w:szCs w:val="20"/>
        </w:rPr>
        <w:t>s</w:t>
      </w:r>
      <w:r w:rsidR="000D2A82" w:rsidRPr="00457BC0">
        <w:rPr>
          <w:sz w:val="20"/>
          <w:szCs w:val="20"/>
        </w:rPr>
        <w:t>.</w:t>
      </w:r>
    </w:p>
    <w:p w14:paraId="422C8676" w14:textId="490B1A09" w:rsidR="00027C2E" w:rsidRDefault="00027C2E" w:rsidP="001952DA">
      <w:pPr>
        <w:pStyle w:val="Prrafodelista"/>
        <w:numPr>
          <w:ilvl w:val="0"/>
          <w:numId w:val="7"/>
        </w:numPr>
        <w:spacing w:before="120" w:after="0"/>
        <w:ind w:left="360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Incorporar este documento una vez firmado a la historia clínica del paciente.</w:t>
      </w:r>
    </w:p>
    <w:p w14:paraId="53CBA6A4" w14:textId="77777777" w:rsidR="001D3980" w:rsidRPr="00457BC0" w:rsidRDefault="00F968B7" w:rsidP="00457BC0">
      <w:pPr>
        <w:pStyle w:val="Prrafodelista"/>
        <w:numPr>
          <w:ilvl w:val="0"/>
          <w:numId w:val="7"/>
        </w:numPr>
        <w:spacing w:before="120" w:after="0"/>
        <w:ind w:left="360"/>
        <w:contextualSpacing w:val="0"/>
        <w:jc w:val="both"/>
        <w:rPr>
          <w:b/>
          <w:bCs/>
          <w:sz w:val="20"/>
          <w:szCs w:val="20"/>
        </w:rPr>
      </w:pPr>
      <w:r w:rsidRPr="00457BC0">
        <w:rPr>
          <w:b/>
          <w:bCs/>
          <w:sz w:val="20"/>
          <w:szCs w:val="20"/>
        </w:rPr>
        <w:t>Leer con atención antes de iniciar el procedimiento</w:t>
      </w:r>
      <w:r w:rsidR="0044669D" w:rsidRPr="00457BC0">
        <w:rPr>
          <w:b/>
          <w:bCs/>
          <w:sz w:val="20"/>
          <w:szCs w:val="20"/>
        </w:rPr>
        <w:t xml:space="preserve">: </w:t>
      </w:r>
      <w:r w:rsidRPr="00457BC0">
        <w:rPr>
          <w:b/>
          <w:bCs/>
          <w:sz w:val="20"/>
          <w:szCs w:val="20"/>
        </w:rPr>
        <w:t>La modalidad 1 de prestación de la ayuda para morir. Administración directa (vía intravenosa)</w:t>
      </w:r>
      <w:r w:rsidR="002C16DF" w:rsidRPr="00457BC0">
        <w:rPr>
          <w:sz w:val="20"/>
          <w:szCs w:val="20"/>
        </w:rPr>
        <w:t xml:space="preserve"> </w:t>
      </w:r>
      <w:r w:rsidRPr="00457BC0">
        <w:rPr>
          <w:b/>
          <w:bCs/>
          <w:sz w:val="20"/>
          <w:szCs w:val="20"/>
        </w:rPr>
        <w:t>del</w:t>
      </w:r>
      <w:r w:rsidR="002C16DF" w:rsidRPr="00457BC0">
        <w:rPr>
          <w:b/>
          <w:bCs/>
          <w:sz w:val="20"/>
          <w:szCs w:val="20"/>
        </w:rPr>
        <w:t xml:space="preserve"> </w:t>
      </w:r>
      <w:r w:rsidRPr="00457BC0">
        <w:rPr>
          <w:b/>
          <w:bCs/>
          <w:sz w:val="20"/>
          <w:szCs w:val="20"/>
        </w:rPr>
        <w:t xml:space="preserve">anexo </w:t>
      </w:r>
      <w:r w:rsidR="008216C6" w:rsidRPr="00457BC0">
        <w:rPr>
          <w:b/>
          <w:bCs/>
          <w:sz w:val="20"/>
          <w:szCs w:val="20"/>
        </w:rPr>
        <w:t>II</w:t>
      </w:r>
      <w:r w:rsidRPr="00457BC0">
        <w:rPr>
          <w:b/>
          <w:bCs/>
          <w:sz w:val="20"/>
          <w:szCs w:val="20"/>
        </w:rPr>
        <w:t>. Recomendaciones sobre medicamentos a administrar durante la realización de la prestación de ayuda para morir del manual de buenas prácticas</w:t>
      </w:r>
      <w:r w:rsidR="003D2EF2" w:rsidRPr="00457BC0">
        <w:rPr>
          <w:b/>
          <w:bCs/>
          <w:sz w:val="20"/>
          <w:szCs w:val="20"/>
        </w:rPr>
        <w:t xml:space="preserve"> disponible en </w:t>
      </w:r>
      <w:hyperlink r:id="rId9" w:history="1">
        <w:r w:rsidR="005E7969" w:rsidRPr="00457BC0">
          <w:rPr>
            <w:rStyle w:val="Hipervnculo"/>
            <w:b/>
            <w:bCs/>
            <w:sz w:val="20"/>
            <w:szCs w:val="20"/>
          </w:rPr>
          <w:t>https://www.mscbs.gob.es/eutanasia/docs/Manual_BBPP_eutanasia.pdf</w:t>
        </w:r>
      </w:hyperlink>
    </w:p>
    <w:p w14:paraId="46C4B918" w14:textId="77777777" w:rsidR="00BB08C2" w:rsidRPr="00457BC0" w:rsidRDefault="00F14477" w:rsidP="00457BC0">
      <w:pPr>
        <w:pStyle w:val="Prrafodelista"/>
        <w:numPr>
          <w:ilvl w:val="0"/>
          <w:numId w:val="7"/>
        </w:numPr>
        <w:spacing w:before="120" w:after="0"/>
        <w:ind w:left="360"/>
        <w:contextualSpacing w:val="0"/>
        <w:jc w:val="both"/>
        <w:rPr>
          <w:b/>
          <w:bCs/>
          <w:sz w:val="20"/>
          <w:szCs w:val="20"/>
        </w:rPr>
      </w:pPr>
      <w:r w:rsidRPr="00457BC0">
        <w:rPr>
          <w:sz w:val="20"/>
          <w:szCs w:val="20"/>
        </w:rPr>
        <w:t xml:space="preserve">Consultar cualquier duda antes de iniciar el procedimiento con la Subdirección de Asistencia Sanitaria </w:t>
      </w:r>
      <w:r w:rsidR="00A83E63" w:rsidRPr="00457BC0">
        <w:rPr>
          <w:sz w:val="20"/>
          <w:szCs w:val="20"/>
        </w:rPr>
        <w:t xml:space="preserve">del SCS </w:t>
      </w:r>
      <w:r w:rsidRPr="00457BC0">
        <w:rPr>
          <w:sz w:val="20"/>
          <w:szCs w:val="20"/>
        </w:rPr>
        <w:t>o con la Subdirección General de Ordenación, Farmacia e Inspección</w:t>
      </w:r>
      <w:r w:rsidR="00A83E63" w:rsidRPr="00457BC0">
        <w:rPr>
          <w:sz w:val="20"/>
          <w:szCs w:val="20"/>
        </w:rPr>
        <w:t xml:space="preserve"> de la Consejería de Sanidad</w:t>
      </w:r>
      <w:r w:rsidRPr="00457BC0">
        <w:rPr>
          <w:sz w:val="20"/>
          <w:szCs w:val="20"/>
        </w:rPr>
        <w:t>.</w:t>
      </w:r>
    </w:p>
    <w:p w14:paraId="03FDAD8E" w14:textId="77777777" w:rsidR="00997AE1" w:rsidRDefault="00997AE1" w:rsidP="005C49F8">
      <w:pPr>
        <w:spacing w:after="0"/>
      </w:pPr>
    </w:p>
    <w:sectPr w:rsidR="00997AE1" w:rsidSect="003738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31" w:right="991" w:bottom="851" w:left="1134" w:header="567" w:footer="1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5FC55" w14:textId="77777777" w:rsidR="00B90923" w:rsidRDefault="00B90923" w:rsidP="00464735">
      <w:pPr>
        <w:spacing w:after="0" w:line="240" w:lineRule="auto"/>
      </w:pPr>
      <w:r>
        <w:separator/>
      </w:r>
    </w:p>
  </w:endnote>
  <w:endnote w:type="continuationSeparator" w:id="0">
    <w:p w14:paraId="671574E3" w14:textId="77777777" w:rsidR="00B90923" w:rsidRDefault="00B90923" w:rsidP="00464735">
      <w:pPr>
        <w:spacing w:after="0" w:line="240" w:lineRule="auto"/>
      </w:pPr>
      <w:r>
        <w:continuationSeparator/>
      </w:r>
    </w:p>
  </w:endnote>
  <w:endnote w:type="continuationNotice" w:id="1">
    <w:p w14:paraId="45D9761E" w14:textId="77777777" w:rsidR="00B90923" w:rsidRDefault="00B909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C4B8C" w14:textId="77777777" w:rsidR="0084284D" w:rsidRDefault="008428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94CBC" w14:textId="4F29D8C7" w:rsidR="003738F5" w:rsidRPr="003738F5" w:rsidRDefault="003738F5">
    <w:pPr>
      <w:pStyle w:val="Piedepgina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60289" behindDoc="0" locked="0" layoutInCell="1" allowOverlap="1" wp14:anchorId="5D0004FB" wp14:editId="348C9550">
          <wp:simplePos x="0" y="0"/>
          <wp:positionH relativeFrom="column">
            <wp:posOffset>4653611</wp:posOffset>
          </wp:positionH>
          <wp:positionV relativeFrom="paragraph">
            <wp:posOffset>13446</wp:posOffset>
          </wp:positionV>
          <wp:extent cx="780415" cy="694690"/>
          <wp:effectExtent l="0" t="0" r="63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08CC">
      <w:rPr>
        <w:rFonts w:cstheme="minorHAnsi"/>
        <w:sz w:val="18"/>
        <w:szCs w:val="18"/>
      </w:rPr>
      <w:t>Documento validado por el</w:t>
    </w:r>
    <w:r w:rsidR="00DA08CC" w:rsidRPr="00F16DE3">
      <w:rPr>
        <w:rFonts w:cstheme="minorHAnsi"/>
        <w:sz w:val="18"/>
        <w:szCs w:val="18"/>
      </w:rPr>
      <w:t xml:space="preserve"> Comité Corp</w:t>
    </w:r>
    <w:r w:rsidR="00DA08CC">
      <w:rPr>
        <w:rFonts w:cstheme="minorHAnsi"/>
        <w:sz w:val="18"/>
        <w:szCs w:val="18"/>
      </w:rPr>
      <w:t xml:space="preserve">orativo de </w:t>
    </w:r>
    <w:r>
      <w:rPr>
        <w:rFonts w:cstheme="minorHAnsi"/>
        <w:sz w:val="18"/>
        <w:szCs w:val="18"/>
      </w:rPr>
      <w:t>Farmacia (31 de marzo de 2022)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7E3E" w14:textId="77777777" w:rsidR="0084284D" w:rsidRDefault="008428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C179A" w14:textId="77777777" w:rsidR="00B90923" w:rsidRDefault="00B90923" w:rsidP="00464735">
      <w:pPr>
        <w:spacing w:after="0" w:line="240" w:lineRule="auto"/>
      </w:pPr>
      <w:r>
        <w:separator/>
      </w:r>
    </w:p>
  </w:footnote>
  <w:footnote w:type="continuationSeparator" w:id="0">
    <w:p w14:paraId="1DEE91EA" w14:textId="77777777" w:rsidR="00B90923" w:rsidRDefault="00B90923" w:rsidP="00464735">
      <w:pPr>
        <w:spacing w:after="0" w:line="240" w:lineRule="auto"/>
      </w:pPr>
      <w:r>
        <w:continuationSeparator/>
      </w:r>
    </w:p>
  </w:footnote>
  <w:footnote w:type="continuationNotice" w:id="1">
    <w:p w14:paraId="628F97FC" w14:textId="77777777" w:rsidR="00B90923" w:rsidRDefault="00B909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E544B" w14:textId="2B68CC28" w:rsidR="003738F5" w:rsidRDefault="0084284D">
    <w:pPr>
      <w:pStyle w:val="Encabezado"/>
    </w:pPr>
    <w:r>
      <w:rPr>
        <w:noProof/>
      </w:rPr>
      <w:object w:dxaOrig="1440" w:dyaOrig="1440" w14:anchorId="34B27D42">
        <v:group id="_x0000_s2056" style="position:absolute;margin-left:-17.25pt;margin-top:3.1pt;width:112pt;height:68.5pt;z-index:251659265" coordorigin="1116,252" coordsize="2240,1370">
          <v:rect id="_x0000_s2057" style="position:absolute;left:1130;top:1262;width:2226;height:360" stroked="f">
            <v:textbox style="mso-next-textbox:#_x0000_s2057">
              <w:txbxContent>
                <w:p w14:paraId="74A5B256" w14:textId="77777777" w:rsidR="003738F5" w:rsidRDefault="003738F5" w:rsidP="003738F5">
                  <w:r>
                    <w:rPr>
                      <w:bCs/>
                      <w:sz w:val="18"/>
                      <w:szCs w:val="18"/>
                    </w:rPr>
                    <w:t>CONSEJERÍA DE SANIDAD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116;top:252;width:2107;height:1047;visibility:visible;mso-wrap-edited:f">
            <v:imagedata r:id="rId1" o:title=""/>
          </v:shape>
        </v:group>
        <o:OLEObject Type="Embed" ProgID="Word.Picture.8" ShapeID="_x0000_s2058" DrawAspect="Content" ObjectID="_1791361202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14:paraId="6E460866" w14:textId="38A06270" w:rsidR="002F6DFB" w:rsidRDefault="002F6DFB">
    <w:pPr>
      <w:pStyle w:val="Encabezado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B85C1C" wp14:editId="12B15897">
              <wp:simplePos x="0" y="0"/>
              <wp:positionH relativeFrom="column">
                <wp:posOffset>4504055</wp:posOffset>
              </wp:positionH>
              <wp:positionV relativeFrom="paragraph">
                <wp:posOffset>280035</wp:posOffset>
              </wp:positionV>
              <wp:extent cx="1125855" cy="255905"/>
              <wp:effectExtent l="0" t="0" r="0" b="0"/>
              <wp:wrapNone/>
              <wp:docPr id="1" name="Esquina doblad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855" cy="25590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E7C1F2C" w14:textId="77777777" w:rsidR="002F6DFB" w:rsidRDefault="002F6DFB" w:rsidP="005533BD">
                          <w:pPr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MODELO E9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85C1C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Esquina doblada 1" o:spid="_x0000_s1026" type="#_x0000_t65" style="position:absolute;margin-left:354.65pt;margin-top:22.05pt;width:88.6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">
              <v:textbox>
                <w:txbxContent>
                  <w:p w14:paraId="3E7C1F2C" w14:textId="77777777" w:rsidR="002F6DFB" w:rsidRDefault="002F6DFB" w:rsidP="005533BD">
                    <w:pPr>
                      <w:rPr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</w:rPr>
                      <w:t>MODELO E9</w:t>
                    </w:r>
                  </w:p>
                </w:txbxContent>
              </v:textbox>
            </v:shape>
          </w:pict>
        </mc:Fallback>
      </mc:AlternateContent>
    </w:r>
    <w:r w:rsidR="0084284D">
      <w:rPr>
        <w:noProof/>
      </w:rPr>
      <w:object w:dxaOrig="1440" w:dyaOrig="1440" w14:anchorId="34B27D42">
        <v:group id="_x0000_s2053" style="position:absolute;margin-left:-29.25pt;margin-top:-8.9pt;width:112pt;height:68.5pt;z-index:251658241;mso-position-horizontal-relative:text;mso-position-vertical-relative:text" coordorigin="1116,252" coordsize="2240,1370">
          <v:rect id="_x0000_s2054" style="position:absolute;left:1130;top:1262;width:2226;height:360" stroked="f">
            <v:textbox style="mso-next-textbox:#_x0000_s2054">
              <w:txbxContent>
                <w:p w14:paraId="28D82320" w14:textId="531B5E30" w:rsidR="002F6DFB" w:rsidRDefault="0084284D" w:rsidP="00403E30">
                  <w:r>
                    <w:rPr>
                      <w:bCs/>
                      <w:sz w:val="18"/>
                      <w:szCs w:val="18"/>
                    </w:rPr>
                    <w:t>CONSEJERÍA DE SALUD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116;top:252;width:2107;height:1047;visibility:visible;mso-wrap-edited:f">
            <v:imagedata r:id="rId1" o:title=""/>
          </v:shape>
        </v:group>
        <o:OLEObject Type="Embed" ProgID="Word.Picture.8" ShapeID="_x0000_s2051" DrawAspect="Content" ObjectID="_179136120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8B218" w14:textId="77777777" w:rsidR="0084284D" w:rsidRDefault="008428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6104"/>
    <w:multiLevelType w:val="hybridMultilevel"/>
    <w:tmpl w:val="9064D08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91404"/>
    <w:multiLevelType w:val="hybridMultilevel"/>
    <w:tmpl w:val="3A02B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C1CBD"/>
    <w:multiLevelType w:val="hybridMultilevel"/>
    <w:tmpl w:val="6C1E294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C86B02"/>
    <w:multiLevelType w:val="hybridMultilevel"/>
    <w:tmpl w:val="3B00C02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0D0850"/>
    <w:multiLevelType w:val="hybridMultilevel"/>
    <w:tmpl w:val="1CEE2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97481"/>
    <w:multiLevelType w:val="hybridMultilevel"/>
    <w:tmpl w:val="B5D68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D090B"/>
    <w:multiLevelType w:val="hybridMultilevel"/>
    <w:tmpl w:val="1F9CFE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85"/>
    <w:rsid w:val="00000C66"/>
    <w:rsid w:val="0001276D"/>
    <w:rsid w:val="000176D4"/>
    <w:rsid w:val="00022BDB"/>
    <w:rsid w:val="0002734C"/>
    <w:rsid w:val="00027848"/>
    <w:rsid w:val="00027C2E"/>
    <w:rsid w:val="0004030A"/>
    <w:rsid w:val="00040972"/>
    <w:rsid w:val="00045A13"/>
    <w:rsid w:val="00053855"/>
    <w:rsid w:val="000708E4"/>
    <w:rsid w:val="000733B6"/>
    <w:rsid w:val="00076FF0"/>
    <w:rsid w:val="00083BFA"/>
    <w:rsid w:val="000864C0"/>
    <w:rsid w:val="00091991"/>
    <w:rsid w:val="000A2364"/>
    <w:rsid w:val="000A6C77"/>
    <w:rsid w:val="000A76D7"/>
    <w:rsid w:val="000B33B8"/>
    <w:rsid w:val="000B653B"/>
    <w:rsid w:val="000C05E5"/>
    <w:rsid w:val="000C55E1"/>
    <w:rsid w:val="000D2A82"/>
    <w:rsid w:val="000E6075"/>
    <w:rsid w:val="0010570A"/>
    <w:rsid w:val="001217CC"/>
    <w:rsid w:val="00126219"/>
    <w:rsid w:val="00130C9B"/>
    <w:rsid w:val="00133C71"/>
    <w:rsid w:val="00134FB3"/>
    <w:rsid w:val="00150B18"/>
    <w:rsid w:val="00163586"/>
    <w:rsid w:val="00164403"/>
    <w:rsid w:val="00175605"/>
    <w:rsid w:val="001833BB"/>
    <w:rsid w:val="00187D1B"/>
    <w:rsid w:val="00191CED"/>
    <w:rsid w:val="001952DA"/>
    <w:rsid w:val="00197103"/>
    <w:rsid w:val="00197B8F"/>
    <w:rsid w:val="001A5B2F"/>
    <w:rsid w:val="001A6EBA"/>
    <w:rsid w:val="001D3980"/>
    <w:rsid w:val="001D75E1"/>
    <w:rsid w:val="001E7291"/>
    <w:rsid w:val="001E745E"/>
    <w:rsid w:val="001F5EDC"/>
    <w:rsid w:val="00206609"/>
    <w:rsid w:val="002127DB"/>
    <w:rsid w:val="00227556"/>
    <w:rsid w:val="00230EE0"/>
    <w:rsid w:val="00236C2A"/>
    <w:rsid w:val="00281290"/>
    <w:rsid w:val="0028195A"/>
    <w:rsid w:val="00290D2A"/>
    <w:rsid w:val="0029488C"/>
    <w:rsid w:val="00296931"/>
    <w:rsid w:val="002B08ED"/>
    <w:rsid w:val="002B591A"/>
    <w:rsid w:val="002C16DF"/>
    <w:rsid w:val="002C23DD"/>
    <w:rsid w:val="002C4D31"/>
    <w:rsid w:val="002F0E96"/>
    <w:rsid w:val="002F4AB6"/>
    <w:rsid w:val="002F646D"/>
    <w:rsid w:val="002F6DFB"/>
    <w:rsid w:val="00304822"/>
    <w:rsid w:val="0030736C"/>
    <w:rsid w:val="00315D0C"/>
    <w:rsid w:val="003357A7"/>
    <w:rsid w:val="003439FF"/>
    <w:rsid w:val="0034772D"/>
    <w:rsid w:val="0036233D"/>
    <w:rsid w:val="003738F5"/>
    <w:rsid w:val="00397119"/>
    <w:rsid w:val="003A063D"/>
    <w:rsid w:val="003C15B8"/>
    <w:rsid w:val="003D2EF2"/>
    <w:rsid w:val="00403E30"/>
    <w:rsid w:val="00404BB0"/>
    <w:rsid w:val="00416CED"/>
    <w:rsid w:val="004170B9"/>
    <w:rsid w:val="0042457F"/>
    <w:rsid w:val="00440EAC"/>
    <w:rsid w:val="0044669D"/>
    <w:rsid w:val="00446B25"/>
    <w:rsid w:val="00450010"/>
    <w:rsid w:val="00456E31"/>
    <w:rsid w:val="004578E9"/>
    <w:rsid w:val="00457BC0"/>
    <w:rsid w:val="00464735"/>
    <w:rsid w:val="00480597"/>
    <w:rsid w:val="00493EA6"/>
    <w:rsid w:val="004E0280"/>
    <w:rsid w:val="004F2E51"/>
    <w:rsid w:val="005021A5"/>
    <w:rsid w:val="00503E63"/>
    <w:rsid w:val="0050520C"/>
    <w:rsid w:val="0051012C"/>
    <w:rsid w:val="00522935"/>
    <w:rsid w:val="0052359C"/>
    <w:rsid w:val="00533F94"/>
    <w:rsid w:val="005372C6"/>
    <w:rsid w:val="00544F8C"/>
    <w:rsid w:val="00545B36"/>
    <w:rsid w:val="00551DF0"/>
    <w:rsid w:val="005533BD"/>
    <w:rsid w:val="00563743"/>
    <w:rsid w:val="00573EDB"/>
    <w:rsid w:val="00575C93"/>
    <w:rsid w:val="00576211"/>
    <w:rsid w:val="00583986"/>
    <w:rsid w:val="00593A2F"/>
    <w:rsid w:val="00595DA4"/>
    <w:rsid w:val="005A2F22"/>
    <w:rsid w:val="005A56C0"/>
    <w:rsid w:val="005B2B0D"/>
    <w:rsid w:val="005C49F8"/>
    <w:rsid w:val="005D0C87"/>
    <w:rsid w:val="005E18AF"/>
    <w:rsid w:val="005E2CBE"/>
    <w:rsid w:val="005E31A1"/>
    <w:rsid w:val="005E678E"/>
    <w:rsid w:val="005E7969"/>
    <w:rsid w:val="006035A5"/>
    <w:rsid w:val="006076B7"/>
    <w:rsid w:val="00613857"/>
    <w:rsid w:val="0062088B"/>
    <w:rsid w:val="0062232F"/>
    <w:rsid w:val="00631FDD"/>
    <w:rsid w:val="00636B5A"/>
    <w:rsid w:val="00653969"/>
    <w:rsid w:val="00670D22"/>
    <w:rsid w:val="0068657C"/>
    <w:rsid w:val="0068772E"/>
    <w:rsid w:val="00696A45"/>
    <w:rsid w:val="006A59AB"/>
    <w:rsid w:val="006B73A6"/>
    <w:rsid w:val="006D7AA0"/>
    <w:rsid w:val="006E1893"/>
    <w:rsid w:val="006F4E8C"/>
    <w:rsid w:val="006F6FC6"/>
    <w:rsid w:val="00700068"/>
    <w:rsid w:val="00705510"/>
    <w:rsid w:val="00722B69"/>
    <w:rsid w:val="00724AB5"/>
    <w:rsid w:val="00731751"/>
    <w:rsid w:val="0073429C"/>
    <w:rsid w:val="00751900"/>
    <w:rsid w:val="00752D02"/>
    <w:rsid w:val="007701A2"/>
    <w:rsid w:val="00782122"/>
    <w:rsid w:val="00785E64"/>
    <w:rsid w:val="007A0B62"/>
    <w:rsid w:val="007A13BD"/>
    <w:rsid w:val="007B207D"/>
    <w:rsid w:val="007B219D"/>
    <w:rsid w:val="007B758D"/>
    <w:rsid w:val="007D6F4C"/>
    <w:rsid w:val="008022F2"/>
    <w:rsid w:val="008216C6"/>
    <w:rsid w:val="0084284D"/>
    <w:rsid w:val="00864800"/>
    <w:rsid w:val="00875695"/>
    <w:rsid w:val="0089029D"/>
    <w:rsid w:val="008A2464"/>
    <w:rsid w:val="008A2BB8"/>
    <w:rsid w:val="008A7B15"/>
    <w:rsid w:val="008B3CFA"/>
    <w:rsid w:val="008D4123"/>
    <w:rsid w:val="008E0619"/>
    <w:rsid w:val="008E0E1F"/>
    <w:rsid w:val="008F200D"/>
    <w:rsid w:val="008F63BB"/>
    <w:rsid w:val="008F73F5"/>
    <w:rsid w:val="009002A8"/>
    <w:rsid w:val="009014C9"/>
    <w:rsid w:val="00901E9E"/>
    <w:rsid w:val="0090434A"/>
    <w:rsid w:val="009310E3"/>
    <w:rsid w:val="00935411"/>
    <w:rsid w:val="00937D57"/>
    <w:rsid w:val="00943FD4"/>
    <w:rsid w:val="00950856"/>
    <w:rsid w:val="00953943"/>
    <w:rsid w:val="00956B2D"/>
    <w:rsid w:val="00974E85"/>
    <w:rsid w:val="00976A8F"/>
    <w:rsid w:val="00995E8B"/>
    <w:rsid w:val="00997AE1"/>
    <w:rsid w:val="009A1919"/>
    <w:rsid w:val="009A61C3"/>
    <w:rsid w:val="009D0692"/>
    <w:rsid w:val="009D5A5C"/>
    <w:rsid w:val="009D7E01"/>
    <w:rsid w:val="009E578D"/>
    <w:rsid w:val="00A02372"/>
    <w:rsid w:val="00A12EC4"/>
    <w:rsid w:val="00A35BF8"/>
    <w:rsid w:val="00A418B5"/>
    <w:rsid w:val="00A41B81"/>
    <w:rsid w:val="00A53C39"/>
    <w:rsid w:val="00A544F7"/>
    <w:rsid w:val="00A64255"/>
    <w:rsid w:val="00A6794F"/>
    <w:rsid w:val="00A71444"/>
    <w:rsid w:val="00A716ED"/>
    <w:rsid w:val="00A756D8"/>
    <w:rsid w:val="00A83E63"/>
    <w:rsid w:val="00A92A4B"/>
    <w:rsid w:val="00A94F95"/>
    <w:rsid w:val="00A96720"/>
    <w:rsid w:val="00A970B8"/>
    <w:rsid w:val="00AB33AD"/>
    <w:rsid w:val="00AB43AF"/>
    <w:rsid w:val="00AB6237"/>
    <w:rsid w:val="00AC2FC6"/>
    <w:rsid w:val="00AC32C8"/>
    <w:rsid w:val="00AC6584"/>
    <w:rsid w:val="00AD6C55"/>
    <w:rsid w:val="00AF2021"/>
    <w:rsid w:val="00AF6BA7"/>
    <w:rsid w:val="00B00DE8"/>
    <w:rsid w:val="00B254A7"/>
    <w:rsid w:val="00B34938"/>
    <w:rsid w:val="00B44F9C"/>
    <w:rsid w:val="00B45645"/>
    <w:rsid w:val="00B54040"/>
    <w:rsid w:val="00B575B2"/>
    <w:rsid w:val="00B613F2"/>
    <w:rsid w:val="00B77019"/>
    <w:rsid w:val="00B77B6B"/>
    <w:rsid w:val="00B90923"/>
    <w:rsid w:val="00B94F49"/>
    <w:rsid w:val="00B97332"/>
    <w:rsid w:val="00B97878"/>
    <w:rsid w:val="00BA1334"/>
    <w:rsid w:val="00BB08C2"/>
    <w:rsid w:val="00BB1A15"/>
    <w:rsid w:val="00BB2347"/>
    <w:rsid w:val="00BB6859"/>
    <w:rsid w:val="00BD3CB1"/>
    <w:rsid w:val="00BD61C0"/>
    <w:rsid w:val="00BE036F"/>
    <w:rsid w:val="00BE0529"/>
    <w:rsid w:val="00BE6923"/>
    <w:rsid w:val="00C0411B"/>
    <w:rsid w:val="00C10357"/>
    <w:rsid w:val="00C341CE"/>
    <w:rsid w:val="00C42722"/>
    <w:rsid w:val="00C4418F"/>
    <w:rsid w:val="00C46BB5"/>
    <w:rsid w:val="00C71F5D"/>
    <w:rsid w:val="00C727A9"/>
    <w:rsid w:val="00C824D8"/>
    <w:rsid w:val="00C863C2"/>
    <w:rsid w:val="00C917AD"/>
    <w:rsid w:val="00CD3E01"/>
    <w:rsid w:val="00CD4D06"/>
    <w:rsid w:val="00CE7870"/>
    <w:rsid w:val="00D00C52"/>
    <w:rsid w:val="00D06397"/>
    <w:rsid w:val="00D10331"/>
    <w:rsid w:val="00D140DD"/>
    <w:rsid w:val="00D154B3"/>
    <w:rsid w:val="00D26BB7"/>
    <w:rsid w:val="00D33377"/>
    <w:rsid w:val="00D335C1"/>
    <w:rsid w:val="00D33F99"/>
    <w:rsid w:val="00D42761"/>
    <w:rsid w:val="00D43094"/>
    <w:rsid w:val="00D84CF9"/>
    <w:rsid w:val="00D96727"/>
    <w:rsid w:val="00DA08CC"/>
    <w:rsid w:val="00DB3433"/>
    <w:rsid w:val="00DB4EDF"/>
    <w:rsid w:val="00DB7D7B"/>
    <w:rsid w:val="00DC439E"/>
    <w:rsid w:val="00DD0339"/>
    <w:rsid w:val="00DD27CA"/>
    <w:rsid w:val="00DD531E"/>
    <w:rsid w:val="00DD653A"/>
    <w:rsid w:val="00DE0583"/>
    <w:rsid w:val="00DE2449"/>
    <w:rsid w:val="00DE63AF"/>
    <w:rsid w:val="00DE6A39"/>
    <w:rsid w:val="00DF490C"/>
    <w:rsid w:val="00E1427A"/>
    <w:rsid w:val="00E3016F"/>
    <w:rsid w:val="00E343BF"/>
    <w:rsid w:val="00E37D89"/>
    <w:rsid w:val="00E37FE9"/>
    <w:rsid w:val="00E460AA"/>
    <w:rsid w:val="00E502DD"/>
    <w:rsid w:val="00E5385E"/>
    <w:rsid w:val="00E54E3F"/>
    <w:rsid w:val="00E87308"/>
    <w:rsid w:val="00EA13B0"/>
    <w:rsid w:val="00EA75E0"/>
    <w:rsid w:val="00EC16EC"/>
    <w:rsid w:val="00EC24F3"/>
    <w:rsid w:val="00ED5EF7"/>
    <w:rsid w:val="00ED6C3B"/>
    <w:rsid w:val="00EE222C"/>
    <w:rsid w:val="00EE6559"/>
    <w:rsid w:val="00F14477"/>
    <w:rsid w:val="00F1515E"/>
    <w:rsid w:val="00F17101"/>
    <w:rsid w:val="00F35C76"/>
    <w:rsid w:val="00F57039"/>
    <w:rsid w:val="00F6576B"/>
    <w:rsid w:val="00F82DC2"/>
    <w:rsid w:val="00F85665"/>
    <w:rsid w:val="00F90D2F"/>
    <w:rsid w:val="00F93616"/>
    <w:rsid w:val="00F968B7"/>
    <w:rsid w:val="00FB790F"/>
    <w:rsid w:val="00FD1DB0"/>
    <w:rsid w:val="00FD3AD2"/>
    <w:rsid w:val="00FD5E78"/>
    <w:rsid w:val="00FE3540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5D375220"/>
  <w15:docId w15:val="{E8AF6C51-F38A-4E00-9E37-B489AF70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E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E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735"/>
  </w:style>
  <w:style w:type="paragraph" w:styleId="Piedepgina">
    <w:name w:val="footer"/>
    <w:basedOn w:val="Normal"/>
    <w:link w:val="Piedepgina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735"/>
  </w:style>
  <w:style w:type="table" w:styleId="Tablaconcuadrcula">
    <w:name w:val="Table Grid"/>
    <w:basedOn w:val="Tablanormal"/>
    <w:uiPriority w:val="59"/>
    <w:rsid w:val="00DD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E796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E796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C24F3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014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14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14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4C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cbs.gob.es/eutanasia/docs/Manual_BBPP_eutanasia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scbs.gob.es/eutanasia/docs/Manual_BBPP_eutanasia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7548F-CF0A-4A23-A19F-3325A27F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13756910</dc:creator>
  <cp:lastModifiedBy>Tercero Gutiérrez María José</cp:lastModifiedBy>
  <cp:revision>8</cp:revision>
  <cp:lastPrinted>2021-05-25T12:15:00Z</cp:lastPrinted>
  <dcterms:created xsi:type="dcterms:W3CDTF">2022-03-24T12:36:00Z</dcterms:created>
  <dcterms:modified xsi:type="dcterms:W3CDTF">2024-10-25T09:34:00Z</dcterms:modified>
</cp:coreProperties>
</file>